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6077" w14:textId="77777777" w:rsidR="00D654E7" w:rsidRDefault="00D654E7" w:rsidP="00D654E7">
      <w:pPr>
        <w:pStyle w:val="Nzev"/>
        <w:rPr>
          <w:i w:val="0"/>
          <w:sz w:val="36"/>
          <w:szCs w:val="36"/>
        </w:rPr>
      </w:pPr>
      <w:r w:rsidRPr="00066535">
        <w:rPr>
          <w:i w:val="0"/>
          <w:sz w:val="36"/>
          <w:szCs w:val="36"/>
        </w:rPr>
        <w:t>Zpráva z</w:t>
      </w:r>
      <w:r>
        <w:rPr>
          <w:i w:val="0"/>
          <w:sz w:val="36"/>
          <w:szCs w:val="36"/>
        </w:rPr>
        <w:t xml:space="preserve"> </w:t>
      </w:r>
      <w:r w:rsidRPr="00066535">
        <w:rPr>
          <w:i w:val="0"/>
          <w:sz w:val="36"/>
          <w:szCs w:val="36"/>
        </w:rPr>
        <w:t>odborné praxe</w:t>
      </w:r>
    </w:p>
    <w:p w14:paraId="08F08183" w14:textId="77777777" w:rsidR="00D654E7" w:rsidRDefault="00D654E7" w:rsidP="00D654E7">
      <w:pPr>
        <w:pStyle w:val="Nzev"/>
        <w:ind w:left="2694"/>
        <w:jc w:val="left"/>
        <w:rPr>
          <w:i w:val="0"/>
          <w:sz w:val="40"/>
          <w:szCs w:val="40"/>
        </w:rPr>
      </w:pPr>
    </w:p>
    <w:p w14:paraId="0DA52E9F" w14:textId="77777777" w:rsidR="00D654E7" w:rsidRDefault="00D654E7" w:rsidP="00D654E7">
      <w:pPr>
        <w:pStyle w:val="Nadpis5"/>
        <w:rPr>
          <w:i w:val="0"/>
        </w:rPr>
      </w:pPr>
    </w:p>
    <w:p w14:paraId="14FA4DCD" w14:textId="77777777" w:rsidR="00D654E7" w:rsidRPr="00AD4851" w:rsidRDefault="00D654E7" w:rsidP="00D654E7">
      <w:pPr>
        <w:pStyle w:val="Nadpis5"/>
        <w:spacing w:after="120"/>
        <w:rPr>
          <w:i w:val="0"/>
        </w:rPr>
      </w:pPr>
      <w:r>
        <w:rPr>
          <w:i w:val="0"/>
        </w:rPr>
        <w:t>Formální úprava zprávy</w:t>
      </w:r>
    </w:p>
    <w:p w14:paraId="61876240" w14:textId="77777777" w:rsidR="00D654E7" w:rsidRDefault="00D654E7" w:rsidP="00D654E7">
      <w:r>
        <w:t>Zpráva je psána jednotným fontem písma (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Arial</w:t>
      </w:r>
      <w:proofErr w:type="spellEnd"/>
      <w:r>
        <w:t>, apod.)</w:t>
      </w:r>
    </w:p>
    <w:p w14:paraId="21D1149B" w14:textId="77777777" w:rsidR="00D654E7" w:rsidRDefault="00D654E7" w:rsidP="00D654E7">
      <w:r w:rsidRPr="00D65964">
        <w:t>Nadpis hlavních kapitol velikost 16</w:t>
      </w:r>
      <w:r>
        <w:t>, t</w:t>
      </w:r>
      <w:r w:rsidRPr="00D65964">
        <w:t xml:space="preserve">učně, nadpis podkapitol </w:t>
      </w:r>
      <w:r>
        <w:t>velikost</w:t>
      </w:r>
      <w:r w:rsidRPr="00D65964">
        <w:t xml:space="preserve"> 14</w:t>
      </w:r>
      <w:r>
        <w:t>,</w:t>
      </w:r>
      <w:r w:rsidRPr="00D65964">
        <w:t xml:space="preserve"> tučně</w:t>
      </w:r>
      <w:r>
        <w:t>,</w:t>
      </w:r>
      <w:r w:rsidRPr="00D65964">
        <w:t xml:space="preserve"> </w:t>
      </w:r>
      <w:r>
        <w:t>vlastní t</w:t>
      </w:r>
      <w:r w:rsidRPr="00D65964">
        <w:t>ext velikost 12.</w:t>
      </w:r>
    </w:p>
    <w:p w14:paraId="6D10529A" w14:textId="77777777" w:rsidR="00D654E7" w:rsidRPr="00D65964" w:rsidRDefault="00D654E7" w:rsidP="00D654E7">
      <w:pPr>
        <w:spacing w:after="120"/>
      </w:pPr>
      <w:r>
        <w:t>Všechny</w:t>
      </w:r>
      <w:r w:rsidRPr="00D65964">
        <w:t xml:space="preserve"> okraj</w:t>
      </w:r>
      <w:r>
        <w:t>e</w:t>
      </w:r>
      <w:r w:rsidRPr="00D65964">
        <w:t xml:space="preserve"> 2,5 cm</w:t>
      </w:r>
      <w:r>
        <w:t>, z</w:t>
      </w:r>
      <w:r w:rsidRPr="00D65964">
        <w:t xml:space="preserve">arovnání do bloku, řádkování 1,5. </w:t>
      </w:r>
    </w:p>
    <w:p w14:paraId="263DC50C" w14:textId="77777777" w:rsidR="00D654E7" w:rsidRDefault="00D654E7" w:rsidP="00D654E7">
      <w:r>
        <w:t xml:space="preserve">Rozsah zprávy je min. 2 strany textu (bez titulní strany a příloh). Zpráva je tvořena </w:t>
      </w:r>
      <w:r w:rsidRPr="007D2784">
        <w:rPr>
          <w:u w:val="single"/>
        </w:rPr>
        <w:t>vlastním textem</w:t>
      </w:r>
      <w:r>
        <w:t xml:space="preserve"> (ne kopírované články z internetu) bez gramatických a stylistických chyb.</w:t>
      </w:r>
    </w:p>
    <w:p w14:paraId="2ABD34CD" w14:textId="77777777" w:rsidR="00D654E7" w:rsidRDefault="00D654E7" w:rsidP="00D654E7">
      <w:pPr>
        <w:pStyle w:val="Nadpis4"/>
        <w:rPr>
          <w:iCs/>
        </w:rPr>
      </w:pPr>
    </w:p>
    <w:p w14:paraId="379F7557" w14:textId="77777777" w:rsidR="00D654E7" w:rsidRPr="00E24E9E" w:rsidRDefault="00D654E7" w:rsidP="00D654E7"/>
    <w:p w14:paraId="7B654E6A" w14:textId="77777777" w:rsidR="00D654E7" w:rsidRPr="001D0D7B" w:rsidRDefault="00D654E7" w:rsidP="00D654E7">
      <w:pPr>
        <w:pStyle w:val="Nadpis5"/>
        <w:spacing w:after="120"/>
        <w:rPr>
          <w:i w:val="0"/>
        </w:rPr>
      </w:pPr>
      <w:r w:rsidRPr="001D0D7B">
        <w:rPr>
          <w:i w:val="0"/>
        </w:rPr>
        <w:t>Osnova zprávy z odborné praxe</w:t>
      </w:r>
    </w:p>
    <w:p w14:paraId="787E211B" w14:textId="77777777" w:rsidR="00D654E7" w:rsidRPr="00066535" w:rsidRDefault="00D654E7" w:rsidP="00D654E7">
      <w:pPr>
        <w:numPr>
          <w:ilvl w:val="0"/>
          <w:numId w:val="1"/>
        </w:numPr>
        <w:ind w:left="426" w:hanging="426"/>
      </w:pPr>
      <w:r w:rsidRPr="00B71C71">
        <w:rPr>
          <w:b/>
        </w:rPr>
        <w:t>Titulní strana</w:t>
      </w:r>
      <w:r>
        <w:t xml:space="preserve"> – viz vzor</w:t>
      </w:r>
    </w:p>
    <w:p w14:paraId="19C8F888" w14:textId="77777777" w:rsidR="00D654E7" w:rsidRPr="00066535" w:rsidRDefault="00D654E7" w:rsidP="00D654E7">
      <w:pPr>
        <w:numPr>
          <w:ilvl w:val="0"/>
          <w:numId w:val="1"/>
        </w:numPr>
        <w:ind w:left="426" w:hanging="426"/>
      </w:pPr>
      <w:r w:rsidRPr="00B71C71">
        <w:rPr>
          <w:b/>
        </w:rPr>
        <w:t>Charakteristika podniku</w:t>
      </w:r>
      <w:r>
        <w:t xml:space="preserve"> (kap. 1)</w:t>
      </w:r>
      <w:r w:rsidRPr="00066535">
        <w:t xml:space="preserve">, </w:t>
      </w:r>
      <w:r>
        <w:t>ve kterém</w:t>
      </w:r>
      <w:r w:rsidRPr="00066535">
        <w:t xml:space="preserve"> je praxe</w:t>
      </w:r>
      <w:r>
        <w:t xml:space="preserve"> </w:t>
      </w:r>
      <w:r w:rsidRPr="00066535">
        <w:t>vykonávána</w:t>
      </w:r>
      <w:r>
        <w:t xml:space="preserve"> - </w:t>
      </w:r>
      <w:r w:rsidRPr="00066535">
        <w:t>náplň činnosti a</w:t>
      </w:r>
      <w:r>
        <w:t> </w:t>
      </w:r>
      <w:r w:rsidRPr="00066535">
        <w:t>vnitřní organizace</w:t>
      </w:r>
      <w:r>
        <w:t>, včetně pracovního zařazení studenta.</w:t>
      </w:r>
    </w:p>
    <w:p w14:paraId="4DF3264A" w14:textId="77777777" w:rsidR="00D654E7" w:rsidRPr="00066535" w:rsidRDefault="00D654E7" w:rsidP="00D654E7">
      <w:pPr>
        <w:numPr>
          <w:ilvl w:val="0"/>
          <w:numId w:val="1"/>
        </w:numPr>
        <w:ind w:left="426" w:hanging="426"/>
      </w:pPr>
      <w:r w:rsidRPr="00381255">
        <w:rPr>
          <w:b/>
        </w:rPr>
        <w:t>Popis činností v podniku</w:t>
      </w:r>
      <w:r>
        <w:t xml:space="preserve"> (kap. 2)</w:t>
      </w:r>
      <w:r w:rsidRPr="00066535">
        <w:t xml:space="preserve"> </w:t>
      </w:r>
      <w:r>
        <w:t>-</w:t>
      </w:r>
      <w:r w:rsidRPr="00066535">
        <w:t xml:space="preserve"> náplň či postup pracovních činností ostatních zaměstnanců, náplň a postup vlastní práce, </w:t>
      </w:r>
      <w:r>
        <w:t>uplatnění výsledků práce. Popis činnosti na praxi je doplněn ukázkami konkrétních dokumentů v přílohách.</w:t>
      </w:r>
    </w:p>
    <w:p w14:paraId="0410B728" w14:textId="77777777" w:rsidR="00D654E7" w:rsidRDefault="00D654E7" w:rsidP="00D654E7">
      <w:pPr>
        <w:numPr>
          <w:ilvl w:val="0"/>
          <w:numId w:val="1"/>
        </w:numPr>
        <w:ind w:left="426" w:hanging="426"/>
      </w:pPr>
      <w:r w:rsidRPr="00381255">
        <w:rPr>
          <w:b/>
        </w:rPr>
        <w:t xml:space="preserve">Hodnocení </w:t>
      </w:r>
      <w:r>
        <w:rPr>
          <w:b/>
        </w:rPr>
        <w:t xml:space="preserve">odborné </w:t>
      </w:r>
      <w:r w:rsidRPr="00381255">
        <w:rPr>
          <w:b/>
        </w:rPr>
        <w:t>praxe studentem</w:t>
      </w:r>
      <w:r>
        <w:t xml:space="preserve"> (kap. 3)</w:t>
      </w:r>
      <w:r w:rsidRPr="00066535">
        <w:t xml:space="preserve"> </w:t>
      </w:r>
      <w:r>
        <w:t>–</w:t>
      </w:r>
      <w:r w:rsidRPr="00066535">
        <w:t xml:space="preserve"> </w:t>
      </w:r>
      <w:r>
        <w:t>osobní přínos</w:t>
      </w:r>
      <w:r w:rsidRPr="00066535">
        <w:t xml:space="preserve"> praxe, </w:t>
      </w:r>
      <w:r>
        <w:t xml:space="preserve">využití znalostí z teoretické výuky (konkrétní příklady), </w:t>
      </w:r>
      <w:r w:rsidRPr="00066535">
        <w:t>klady a zápory praxe v </w:t>
      </w:r>
      <w:r>
        <w:t>daném</w:t>
      </w:r>
      <w:r w:rsidRPr="00066535">
        <w:t xml:space="preserve"> podniku</w:t>
      </w:r>
      <w:r>
        <w:t>.</w:t>
      </w:r>
      <w:r w:rsidRPr="00066535">
        <w:t xml:space="preserve"> </w:t>
      </w:r>
    </w:p>
    <w:p w14:paraId="104F3DF2" w14:textId="77777777" w:rsidR="00D654E7" w:rsidRPr="00A7029C" w:rsidRDefault="00D654E7" w:rsidP="00D654E7">
      <w:pPr>
        <w:numPr>
          <w:ilvl w:val="0"/>
          <w:numId w:val="1"/>
        </w:numPr>
        <w:ind w:left="426" w:hanging="426"/>
      </w:pPr>
      <w:r w:rsidRPr="00381255">
        <w:rPr>
          <w:b/>
        </w:rPr>
        <w:t>Přílohy</w:t>
      </w:r>
      <w:r w:rsidRPr="00A7029C">
        <w:t xml:space="preserve"> </w:t>
      </w:r>
      <w:r>
        <w:t>– vztahují se k textu zprávy (na každou přílohu je v textu odkaz), jsou číslované (např. oskenované formuláře, doklady, obrazovky z PC apod., příp. osobní údaje jsou retušovány). Přílohy, které nemají vztah k samotnému textu a nedokumentují některou jeho část, nebudou považovány za naplnění bodu 5.</w:t>
      </w:r>
    </w:p>
    <w:p w14:paraId="4B081A2C" w14:textId="77777777" w:rsidR="00D654E7" w:rsidRDefault="00D654E7" w:rsidP="00D654E7">
      <w:pPr>
        <w:pStyle w:val="Nadpis5"/>
        <w:ind w:left="426" w:hanging="426"/>
      </w:pPr>
    </w:p>
    <w:p w14:paraId="10E0D8BD" w14:textId="77777777" w:rsidR="00D654E7" w:rsidRPr="00E24E9E" w:rsidRDefault="00D654E7" w:rsidP="00D654E7"/>
    <w:p w14:paraId="1CE77A78" w14:textId="77777777" w:rsidR="00D654E7" w:rsidRPr="00E42D3F" w:rsidRDefault="00D654E7" w:rsidP="00D654E7">
      <w:pPr>
        <w:pStyle w:val="Nadpis5"/>
        <w:spacing w:after="120"/>
        <w:rPr>
          <w:i w:val="0"/>
        </w:rPr>
      </w:pPr>
      <w:r w:rsidRPr="00E42D3F">
        <w:rPr>
          <w:i w:val="0"/>
        </w:rPr>
        <w:t>Odevzdání</w:t>
      </w:r>
      <w:r>
        <w:rPr>
          <w:i w:val="0"/>
        </w:rPr>
        <w:t xml:space="preserve"> zprávy</w:t>
      </w:r>
    </w:p>
    <w:p w14:paraId="7751FCB8" w14:textId="65D47D0C" w:rsidR="00D654E7" w:rsidRDefault="00E54281" w:rsidP="00D654E7">
      <w:r>
        <w:t>Vypracovanou zprávu studenti odevzdávají na</w:t>
      </w:r>
      <w:r w:rsidR="00A13719">
        <w:t xml:space="preserve"> LMS</w:t>
      </w:r>
      <w:r>
        <w:t xml:space="preserve"> </w:t>
      </w:r>
      <w:proofErr w:type="spellStart"/>
      <w:r>
        <w:t>moodle</w:t>
      </w:r>
      <w:proofErr w:type="spellEnd"/>
      <w:r>
        <w:t xml:space="preserve"> </w:t>
      </w:r>
      <w:r w:rsidR="0004364D">
        <w:t xml:space="preserve">(Praxe) </w:t>
      </w:r>
      <w:r>
        <w:t>do data stanoveného v Harmonogramu odborné praxe.</w:t>
      </w:r>
    </w:p>
    <w:p w14:paraId="7FB06FE1" w14:textId="2EC105D9" w:rsidR="00E54281" w:rsidRDefault="00E54281" w:rsidP="00D654E7"/>
    <w:p w14:paraId="3E0A1A18" w14:textId="2497D067" w:rsidR="00E54281" w:rsidRDefault="00E54281" w:rsidP="00D654E7"/>
    <w:p w14:paraId="777F4305" w14:textId="77777777" w:rsidR="00E54281" w:rsidRDefault="00E54281" w:rsidP="00D654E7"/>
    <w:p w14:paraId="3E8A2594" w14:textId="77777777" w:rsidR="00E54281" w:rsidRDefault="00E54281" w:rsidP="00D654E7"/>
    <w:p w14:paraId="689BB383" w14:textId="77777777" w:rsidR="00E54281" w:rsidRDefault="00E54281" w:rsidP="00E54281">
      <w:pPr>
        <w:tabs>
          <w:tab w:val="center" w:pos="7088"/>
        </w:tabs>
      </w:pPr>
      <w:r>
        <w:tab/>
      </w:r>
    </w:p>
    <w:p w14:paraId="6F22D668" w14:textId="3842874D" w:rsidR="00E54281" w:rsidRDefault="00E54281" w:rsidP="00E54281">
      <w:pPr>
        <w:tabs>
          <w:tab w:val="center" w:pos="7088"/>
        </w:tabs>
      </w:pPr>
      <w:r>
        <w:tab/>
        <w:t>Ing. Jana Krejčí</w:t>
      </w:r>
    </w:p>
    <w:p w14:paraId="75905A4B" w14:textId="6BB127B7" w:rsidR="00E54281" w:rsidRDefault="00E54281" w:rsidP="00E54281">
      <w:pPr>
        <w:tabs>
          <w:tab w:val="center" w:pos="7088"/>
        </w:tabs>
      </w:pPr>
      <w:r>
        <w:tab/>
        <w:t>garant odborné praxe</w:t>
      </w:r>
    </w:p>
    <w:p w14:paraId="36292531" w14:textId="77777777" w:rsidR="00D654E7" w:rsidRDefault="00D654E7" w:rsidP="00E54281">
      <w:pPr>
        <w:pStyle w:val="Nadpis5"/>
        <w:tabs>
          <w:tab w:val="center" w:pos="7088"/>
        </w:tabs>
      </w:pPr>
    </w:p>
    <w:p w14:paraId="6384A0FD" w14:textId="77777777" w:rsidR="00D654E7" w:rsidRDefault="00D654E7" w:rsidP="00D654E7"/>
    <w:p w14:paraId="72210218" w14:textId="77777777" w:rsidR="00D654E7" w:rsidRPr="00E223E6" w:rsidRDefault="00D654E7" w:rsidP="00D654E7">
      <w:pPr>
        <w:rPr>
          <w:b/>
          <w:i/>
        </w:rPr>
      </w:pPr>
      <w:r>
        <w:br w:type="page"/>
      </w:r>
      <w:r w:rsidRPr="00E223E6">
        <w:rPr>
          <w:b/>
          <w:i/>
        </w:rPr>
        <w:lastRenderedPageBreak/>
        <w:t xml:space="preserve">Vzor titulní strany </w:t>
      </w:r>
    </w:p>
    <w:p w14:paraId="775A3A0B" w14:textId="77777777" w:rsidR="00D654E7" w:rsidRDefault="00D654E7" w:rsidP="00D654E7">
      <w:pPr>
        <w:rPr>
          <w:b/>
        </w:rPr>
      </w:pPr>
    </w:p>
    <w:p w14:paraId="5B71A46A" w14:textId="77777777" w:rsidR="00D654E7" w:rsidRDefault="00D654E7" w:rsidP="00D654E7">
      <w:pPr>
        <w:rPr>
          <w:b/>
        </w:rPr>
      </w:pPr>
    </w:p>
    <w:p w14:paraId="31BD706B" w14:textId="77777777" w:rsidR="00D654E7" w:rsidRPr="00B71C71" w:rsidRDefault="00D654E7" w:rsidP="00D654E7">
      <w:pPr>
        <w:rPr>
          <w:b/>
        </w:rPr>
      </w:pPr>
    </w:p>
    <w:p w14:paraId="4B8E80A7" w14:textId="77777777" w:rsidR="00D654E7" w:rsidRDefault="00D654E7" w:rsidP="00D654E7">
      <w:r>
        <w:t xml:space="preserve"> </w:t>
      </w:r>
    </w:p>
    <w:p w14:paraId="34EA60F5" w14:textId="23CE308B" w:rsidR="00D654E7" w:rsidRPr="001D50ED" w:rsidRDefault="00D654E7" w:rsidP="00D654E7">
      <w:pPr>
        <w:jc w:val="center"/>
        <w:rPr>
          <w:sz w:val="32"/>
          <w:szCs w:val="32"/>
        </w:rPr>
      </w:pPr>
      <w:r w:rsidRPr="001D50ED">
        <w:rPr>
          <w:sz w:val="32"/>
          <w:szCs w:val="32"/>
        </w:rPr>
        <w:t>Obchodní akademie</w:t>
      </w:r>
      <w:r>
        <w:rPr>
          <w:sz w:val="32"/>
          <w:szCs w:val="32"/>
        </w:rPr>
        <w:t xml:space="preserve"> Ostrava-Poruba, příspěvková </w:t>
      </w:r>
      <w:proofErr w:type="spellStart"/>
      <w:r>
        <w:rPr>
          <w:sz w:val="32"/>
          <w:szCs w:val="32"/>
        </w:rPr>
        <w:t>o</w:t>
      </w:r>
      <w:r w:rsidR="00A13719">
        <w:rPr>
          <w:sz w:val="32"/>
          <w:szCs w:val="32"/>
        </w:rPr>
        <w:t>r</w:t>
      </w:r>
      <w:bookmarkStart w:id="0" w:name="_GoBack"/>
      <w:bookmarkEnd w:id="0"/>
      <w:r>
        <w:rPr>
          <w:sz w:val="32"/>
          <w:szCs w:val="32"/>
        </w:rPr>
        <w:t>granizace</w:t>
      </w:r>
      <w:proofErr w:type="spellEnd"/>
    </w:p>
    <w:p w14:paraId="1E966C20" w14:textId="77777777" w:rsidR="00D654E7" w:rsidRDefault="00D654E7" w:rsidP="00D654E7">
      <w:pPr>
        <w:jc w:val="center"/>
      </w:pPr>
      <w:r>
        <w:rPr>
          <w:sz w:val="32"/>
          <w:szCs w:val="32"/>
        </w:rPr>
        <w:t>Polská 1543/6, Ostrava-Poruba, 708 00</w:t>
      </w:r>
      <w:r>
        <w:t xml:space="preserve"> </w:t>
      </w:r>
    </w:p>
    <w:p w14:paraId="0BBEC84B" w14:textId="77777777" w:rsidR="00D654E7" w:rsidRDefault="00D654E7" w:rsidP="00D654E7">
      <w:r>
        <w:t xml:space="preserve"> </w:t>
      </w:r>
    </w:p>
    <w:p w14:paraId="31168F5B" w14:textId="77777777" w:rsidR="00D654E7" w:rsidRDefault="00D654E7" w:rsidP="00D654E7">
      <w:r>
        <w:t xml:space="preserve"> </w:t>
      </w:r>
    </w:p>
    <w:p w14:paraId="4986730B" w14:textId="77777777" w:rsidR="00D654E7" w:rsidRDefault="00D654E7" w:rsidP="00D654E7">
      <w:r>
        <w:t xml:space="preserve"> </w:t>
      </w:r>
    </w:p>
    <w:p w14:paraId="45F856CB" w14:textId="77777777" w:rsidR="00D654E7" w:rsidRDefault="00D654E7" w:rsidP="00D654E7">
      <w:r>
        <w:t xml:space="preserve"> </w:t>
      </w:r>
    </w:p>
    <w:p w14:paraId="632695DE" w14:textId="77777777" w:rsidR="00D654E7" w:rsidRDefault="00D654E7" w:rsidP="00D654E7">
      <w:r>
        <w:t xml:space="preserve"> </w:t>
      </w:r>
    </w:p>
    <w:p w14:paraId="5A50439B" w14:textId="77777777" w:rsidR="00D654E7" w:rsidRDefault="00D654E7" w:rsidP="00D654E7">
      <w:r>
        <w:t xml:space="preserve"> </w:t>
      </w:r>
    </w:p>
    <w:p w14:paraId="543E88F8" w14:textId="77777777" w:rsidR="00D654E7" w:rsidRPr="001D50ED" w:rsidRDefault="00D654E7" w:rsidP="00D654E7">
      <w:pPr>
        <w:jc w:val="center"/>
        <w:rPr>
          <w:b/>
          <w:sz w:val="48"/>
          <w:szCs w:val="48"/>
        </w:rPr>
      </w:pPr>
      <w:r w:rsidRPr="001D50ED">
        <w:rPr>
          <w:b/>
          <w:sz w:val="48"/>
          <w:szCs w:val="48"/>
        </w:rPr>
        <w:t>Zpráva z odborné praxe</w:t>
      </w:r>
    </w:p>
    <w:p w14:paraId="7E196F00" w14:textId="77777777" w:rsidR="00D654E7" w:rsidRDefault="00D654E7" w:rsidP="00D654E7">
      <w:r>
        <w:t xml:space="preserve"> </w:t>
      </w:r>
    </w:p>
    <w:p w14:paraId="30C45C32" w14:textId="77777777" w:rsidR="00D654E7" w:rsidRDefault="00D654E7" w:rsidP="00D654E7">
      <w:r>
        <w:t xml:space="preserve"> </w:t>
      </w:r>
    </w:p>
    <w:p w14:paraId="7811B41D" w14:textId="77777777" w:rsidR="00D654E7" w:rsidRDefault="00D654E7" w:rsidP="00D654E7"/>
    <w:p w14:paraId="5A37C773" w14:textId="77777777" w:rsidR="00D654E7" w:rsidRDefault="00D654E7" w:rsidP="00D654E7"/>
    <w:p w14:paraId="28EB7DFD" w14:textId="77777777" w:rsidR="00D654E7" w:rsidRDefault="00D654E7" w:rsidP="00D654E7"/>
    <w:p w14:paraId="6D4D2C5F" w14:textId="77777777" w:rsidR="00D654E7" w:rsidRDefault="00D654E7" w:rsidP="00D654E7"/>
    <w:p w14:paraId="44AC3412" w14:textId="77777777" w:rsidR="00D654E7" w:rsidRPr="001D50ED" w:rsidRDefault="00D654E7" w:rsidP="00D654E7">
      <w:pPr>
        <w:jc w:val="center"/>
        <w:rPr>
          <w:i/>
          <w:sz w:val="36"/>
          <w:szCs w:val="36"/>
        </w:rPr>
      </w:pPr>
      <w:r w:rsidRPr="001D50ED">
        <w:rPr>
          <w:i/>
          <w:sz w:val="36"/>
          <w:szCs w:val="36"/>
        </w:rPr>
        <w:t>oficiální název podniku</w:t>
      </w:r>
    </w:p>
    <w:p w14:paraId="1D565E3F" w14:textId="77777777" w:rsidR="00D654E7" w:rsidRDefault="00D654E7" w:rsidP="00D654E7">
      <w:r>
        <w:t xml:space="preserve"> </w:t>
      </w:r>
    </w:p>
    <w:p w14:paraId="156A6A36" w14:textId="77777777" w:rsidR="00D654E7" w:rsidRDefault="00D654E7" w:rsidP="00D654E7"/>
    <w:p w14:paraId="2E794C7F" w14:textId="77777777" w:rsidR="00D654E7" w:rsidRDefault="00D654E7" w:rsidP="00D654E7"/>
    <w:p w14:paraId="7E78646C" w14:textId="77777777" w:rsidR="00D654E7" w:rsidRDefault="00D654E7" w:rsidP="00D654E7"/>
    <w:p w14:paraId="6BB17D97" w14:textId="77777777" w:rsidR="00D654E7" w:rsidRDefault="00D654E7" w:rsidP="00D654E7"/>
    <w:p w14:paraId="132BFB86" w14:textId="77777777" w:rsidR="00D654E7" w:rsidRDefault="00D654E7" w:rsidP="00D654E7"/>
    <w:p w14:paraId="195D0C4A" w14:textId="77777777" w:rsidR="00D654E7" w:rsidRDefault="00D654E7" w:rsidP="00D654E7"/>
    <w:p w14:paraId="21AD26BC" w14:textId="77777777" w:rsidR="00D654E7" w:rsidRDefault="00D654E7" w:rsidP="00D654E7"/>
    <w:p w14:paraId="0AB3C873" w14:textId="77777777" w:rsidR="00D654E7" w:rsidRDefault="00D654E7" w:rsidP="00D654E7"/>
    <w:p w14:paraId="2E1DA890" w14:textId="77777777" w:rsidR="00D654E7" w:rsidRDefault="00D654E7" w:rsidP="00D654E7"/>
    <w:p w14:paraId="42D86C69" w14:textId="77777777" w:rsidR="00D654E7" w:rsidRDefault="00D654E7" w:rsidP="00D654E7"/>
    <w:p w14:paraId="03C3D8A8" w14:textId="77777777" w:rsidR="00D654E7" w:rsidRDefault="00D654E7" w:rsidP="00D654E7">
      <w:r>
        <w:t xml:space="preserve"> </w:t>
      </w:r>
    </w:p>
    <w:p w14:paraId="0B5B56B6" w14:textId="77777777" w:rsidR="00D654E7" w:rsidRDefault="00D654E7" w:rsidP="00D654E7">
      <w:r>
        <w:t xml:space="preserve"> </w:t>
      </w:r>
    </w:p>
    <w:p w14:paraId="4A1A4800" w14:textId="77777777" w:rsidR="00D654E7" w:rsidRDefault="00D654E7" w:rsidP="00D654E7">
      <w:r>
        <w:t xml:space="preserve"> </w:t>
      </w:r>
    </w:p>
    <w:p w14:paraId="6D491791" w14:textId="77777777" w:rsidR="00D654E7" w:rsidRDefault="00D654E7" w:rsidP="00D654E7"/>
    <w:p w14:paraId="281A0146" w14:textId="77777777" w:rsidR="00D654E7" w:rsidRDefault="00D654E7" w:rsidP="00D654E7"/>
    <w:p w14:paraId="08AFADFA" w14:textId="77777777" w:rsidR="00D654E7" w:rsidRPr="001D50ED" w:rsidRDefault="00D654E7" w:rsidP="00D654E7">
      <w:pPr>
        <w:rPr>
          <w:sz w:val="28"/>
          <w:szCs w:val="28"/>
        </w:rPr>
      </w:pPr>
      <w:r w:rsidRPr="001D50ED">
        <w:rPr>
          <w:sz w:val="28"/>
          <w:szCs w:val="28"/>
        </w:rPr>
        <w:t xml:space="preserve"> </w:t>
      </w:r>
    </w:p>
    <w:p w14:paraId="56B2179A" w14:textId="77777777" w:rsidR="00D654E7" w:rsidRDefault="00D654E7" w:rsidP="00D654E7">
      <w:pPr>
        <w:rPr>
          <w:sz w:val="32"/>
          <w:szCs w:val="32"/>
        </w:rPr>
      </w:pPr>
      <w:r>
        <w:rPr>
          <w:sz w:val="32"/>
          <w:szCs w:val="32"/>
        </w:rPr>
        <w:t>Jméno a příjmení studenta</w:t>
      </w:r>
      <w:r w:rsidRPr="001D50ED">
        <w:rPr>
          <w:sz w:val="32"/>
          <w:szCs w:val="32"/>
        </w:rPr>
        <w:t xml:space="preserve">:  </w:t>
      </w:r>
    </w:p>
    <w:p w14:paraId="0940493D" w14:textId="77777777" w:rsidR="00D654E7" w:rsidRDefault="00D654E7" w:rsidP="00D654E7">
      <w:pPr>
        <w:rPr>
          <w:sz w:val="32"/>
          <w:szCs w:val="32"/>
        </w:rPr>
      </w:pPr>
      <w:r>
        <w:rPr>
          <w:sz w:val="32"/>
          <w:szCs w:val="32"/>
        </w:rPr>
        <w:t>Třída:</w:t>
      </w:r>
    </w:p>
    <w:p w14:paraId="024657EB" w14:textId="77777777" w:rsidR="00D654E7" w:rsidRPr="001D50ED" w:rsidRDefault="00D654E7" w:rsidP="00D654E7">
      <w:pPr>
        <w:rPr>
          <w:sz w:val="32"/>
          <w:szCs w:val="32"/>
        </w:rPr>
      </w:pPr>
    </w:p>
    <w:p w14:paraId="5FA79308" w14:textId="77777777" w:rsidR="00D654E7" w:rsidRPr="001D50ED" w:rsidRDefault="00D654E7" w:rsidP="00D654E7">
      <w:pPr>
        <w:rPr>
          <w:sz w:val="32"/>
          <w:szCs w:val="32"/>
        </w:rPr>
      </w:pPr>
      <w:r w:rsidRPr="001D50ED">
        <w:rPr>
          <w:sz w:val="32"/>
          <w:szCs w:val="32"/>
        </w:rPr>
        <w:t xml:space="preserve">Vedoucí praxe v podniku:  </w:t>
      </w:r>
    </w:p>
    <w:p w14:paraId="3AC090BF" w14:textId="77777777" w:rsidR="00D654E7" w:rsidRPr="001D50ED" w:rsidRDefault="00D654E7" w:rsidP="00D654E7">
      <w:pPr>
        <w:rPr>
          <w:sz w:val="32"/>
          <w:szCs w:val="32"/>
        </w:rPr>
      </w:pPr>
      <w:r w:rsidRPr="001D50ED">
        <w:rPr>
          <w:sz w:val="32"/>
          <w:szCs w:val="32"/>
        </w:rPr>
        <w:t xml:space="preserve">Termín konání praxe:  </w:t>
      </w:r>
    </w:p>
    <w:p w14:paraId="087DBD04" w14:textId="77777777" w:rsidR="00D654E7" w:rsidRDefault="00D654E7" w:rsidP="00D654E7"/>
    <w:p w14:paraId="73F305FA" w14:textId="77777777" w:rsidR="004B113C" w:rsidRDefault="004B113C"/>
    <w:sectPr w:rsidR="004B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97A"/>
    <w:multiLevelType w:val="hybridMultilevel"/>
    <w:tmpl w:val="07FA5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7"/>
    <w:rsid w:val="0004364D"/>
    <w:rsid w:val="004B113C"/>
    <w:rsid w:val="00A13719"/>
    <w:rsid w:val="00D654E7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1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54E7"/>
    <w:pPr>
      <w:keepNext/>
      <w:outlineLvl w:val="3"/>
    </w:pPr>
    <w:rPr>
      <w:b/>
      <w:spacing w:val="20"/>
    </w:rPr>
  </w:style>
  <w:style w:type="paragraph" w:styleId="Nadpis5">
    <w:name w:val="heading 5"/>
    <w:basedOn w:val="Normln"/>
    <w:next w:val="Normln"/>
    <w:link w:val="Nadpis5Char"/>
    <w:qFormat/>
    <w:rsid w:val="00D654E7"/>
    <w:pPr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54E7"/>
    <w:rPr>
      <w:rFonts w:ascii="Times New Roman" w:eastAsia="Times New Roman" w:hAnsi="Times New Roman" w:cs="Times New Roman"/>
      <w:b/>
      <w:spacing w:val="2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54E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54E7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D654E7"/>
    <w:rPr>
      <w:rFonts w:ascii="Times New Roman" w:eastAsia="Times New Roman" w:hAnsi="Times New Roman" w:cs="Times New Roman"/>
      <w:b/>
      <w:i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54E7"/>
    <w:pPr>
      <w:keepNext/>
      <w:outlineLvl w:val="3"/>
    </w:pPr>
    <w:rPr>
      <w:b/>
      <w:spacing w:val="20"/>
    </w:rPr>
  </w:style>
  <w:style w:type="paragraph" w:styleId="Nadpis5">
    <w:name w:val="heading 5"/>
    <w:basedOn w:val="Normln"/>
    <w:next w:val="Normln"/>
    <w:link w:val="Nadpis5Char"/>
    <w:qFormat/>
    <w:rsid w:val="00D654E7"/>
    <w:pPr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54E7"/>
    <w:rPr>
      <w:rFonts w:ascii="Times New Roman" w:eastAsia="Times New Roman" w:hAnsi="Times New Roman" w:cs="Times New Roman"/>
      <w:b/>
      <w:spacing w:val="2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54E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54E7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D654E7"/>
    <w:rPr>
      <w:rFonts w:ascii="Times New Roman" w:eastAsia="Times New Roman" w:hAnsi="Times New Roman" w:cs="Times New Roman"/>
      <w:b/>
      <w:i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Krejčí</dc:creator>
  <cp:lastModifiedBy>Jana Krejčí</cp:lastModifiedBy>
  <cp:revision>2</cp:revision>
  <dcterms:created xsi:type="dcterms:W3CDTF">2020-02-24T09:21:00Z</dcterms:created>
  <dcterms:modified xsi:type="dcterms:W3CDTF">2020-02-24T09:21:00Z</dcterms:modified>
</cp:coreProperties>
</file>